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7B5B" w14:textId="12C05D35" w:rsidR="00633672" w:rsidRPr="00633672" w:rsidRDefault="00633672" w:rsidP="00633672">
      <w:pPr>
        <w:rPr>
          <w:rFonts w:ascii="Times New Roman" w:eastAsia="Times New Roman" w:hAnsi="Times New Roman" w:cs="Times New Roman"/>
        </w:rPr>
      </w:pPr>
      <w:r w:rsidRPr="00633672">
        <w:rPr>
          <w:rFonts w:ascii="Times New Roman" w:eastAsia="Times New Roman" w:hAnsi="Times New Roman" w:cs="Times New Roman"/>
        </w:rPr>
        <w:fldChar w:fldCharType="begin"/>
      </w:r>
      <w:r w:rsidRPr="00633672">
        <w:rPr>
          <w:rFonts w:ascii="Times New Roman" w:eastAsia="Times New Roman" w:hAnsi="Times New Roman" w:cs="Times New Roman"/>
        </w:rPr>
        <w:instrText xml:space="preserve"> INCLUDEPICTURE "/var/folders/y3/5wqn39ms617_yd8qb_cx9vgc0000gn/T/com.microsoft.Word/WebArchiveCopyPasteTempFiles/page1image14889360" \* MERGEFORMATINET </w:instrText>
      </w:r>
      <w:r w:rsidRPr="00633672">
        <w:rPr>
          <w:rFonts w:ascii="Times New Roman" w:eastAsia="Times New Roman" w:hAnsi="Times New Roman" w:cs="Times New Roman"/>
        </w:rPr>
        <w:fldChar w:fldCharType="separate"/>
      </w:r>
      <w:r w:rsidRPr="0063367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F155B0C" wp14:editId="42AD2302">
            <wp:extent cx="2057400" cy="914400"/>
            <wp:effectExtent l="0" t="0" r="0" b="0"/>
            <wp:docPr id="9" name="Picture 9" descr="page1image14889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488936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672">
        <w:rPr>
          <w:rFonts w:ascii="Times New Roman" w:eastAsia="Times New Roman" w:hAnsi="Times New Roman" w:cs="Times New Roman"/>
        </w:rPr>
        <w:fldChar w:fldCharType="end"/>
      </w:r>
      <w:r w:rsidR="001C17C8">
        <w:rPr>
          <w:rFonts w:ascii="Arial" w:eastAsia="Times New Roman" w:hAnsi="Arial" w:cs="Arial"/>
          <w:b/>
          <w:bCs/>
          <w:noProof/>
          <w:sz w:val="36"/>
          <w:szCs w:val="36"/>
        </w:rPr>
        <w:drawing>
          <wp:inline distT="0" distB="0" distL="0" distR="0" wp14:anchorId="78C46C14" wp14:editId="7A5AAD42">
            <wp:extent cx="3743638" cy="85124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531" cy="89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4DBA" w14:textId="2622FDEF" w:rsidR="00633672" w:rsidRPr="00633672" w:rsidRDefault="00633672" w:rsidP="006336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HISPAÑOLA HEALTH PARTNERS</w:t>
      </w:r>
      <w:r w:rsidRPr="00633672">
        <w:rPr>
          <w:rFonts w:ascii="Arial" w:eastAsia="Times New Roman" w:hAnsi="Arial" w:cs="Arial"/>
          <w:b/>
          <w:bCs/>
          <w:sz w:val="36"/>
          <w:szCs w:val="36"/>
        </w:rPr>
        <w:t xml:space="preserve"> Named as a Finalist for the 2021 .ORG Impact Awards </w:t>
      </w:r>
    </w:p>
    <w:p w14:paraId="15A1DE2C" w14:textId="1E9759FC" w:rsidR="00633672" w:rsidRPr="00633672" w:rsidRDefault="00633672" w:rsidP="006336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Salisbury, CT, </w:t>
      </w:r>
      <w:proofErr w:type="spellStart"/>
      <w:r>
        <w:rPr>
          <w:rFonts w:ascii="ArialMT" w:eastAsia="Times New Roman" w:hAnsi="ArialMT" w:cs="Times New Roman"/>
          <w:sz w:val="22"/>
          <w:szCs w:val="22"/>
        </w:rPr>
        <w:t>Hispañola</w:t>
      </w:r>
      <w:proofErr w:type="spellEnd"/>
      <w:r>
        <w:rPr>
          <w:rFonts w:ascii="ArialMT" w:eastAsia="Times New Roman" w:hAnsi="ArialMT" w:cs="Times New Roman"/>
          <w:sz w:val="22"/>
          <w:szCs w:val="22"/>
        </w:rPr>
        <w:t xml:space="preserve"> Health Partners </w:t>
      </w:r>
      <w:r w:rsidRPr="00633672">
        <w:rPr>
          <w:rFonts w:ascii="ArialMT" w:eastAsia="Times New Roman" w:hAnsi="ArialMT" w:cs="Times New Roman"/>
          <w:sz w:val="22"/>
          <w:szCs w:val="22"/>
        </w:rPr>
        <w:t xml:space="preserve">is pleased to announce that they have been selected as a finalist in the 3rd annual </w:t>
      </w:r>
      <w:r w:rsidRPr="00633672">
        <w:rPr>
          <w:rFonts w:ascii="ArialMT" w:eastAsia="Times New Roman" w:hAnsi="ArialMT" w:cs="Times New Roman"/>
          <w:color w:val="0F54CC"/>
          <w:sz w:val="22"/>
          <w:szCs w:val="22"/>
        </w:rPr>
        <w:t>.ORG Impact Awards</w:t>
      </w:r>
      <w:r w:rsidRPr="00633672">
        <w:rPr>
          <w:rFonts w:ascii="ArialMT" w:eastAsia="Times New Roman" w:hAnsi="ArialMT" w:cs="Times New Roman"/>
          <w:sz w:val="22"/>
          <w:szCs w:val="22"/>
        </w:rPr>
        <w:t xml:space="preserve">, which honors remarkable mission-driven organizations and individuals making their communities a better place. The awards are hosted by the </w:t>
      </w:r>
      <w:r w:rsidRPr="00633672">
        <w:rPr>
          <w:rFonts w:ascii="ArialMT" w:eastAsia="Times New Roman" w:hAnsi="ArialMT" w:cs="Times New Roman"/>
          <w:color w:val="0260BF"/>
          <w:sz w:val="22"/>
          <w:szCs w:val="22"/>
        </w:rPr>
        <w:t xml:space="preserve">Public Interest Registry </w:t>
      </w:r>
      <w:r w:rsidRPr="00633672">
        <w:rPr>
          <w:rFonts w:ascii="ArialMT" w:eastAsia="Times New Roman" w:hAnsi="ArialMT" w:cs="Times New Roman"/>
          <w:sz w:val="22"/>
          <w:szCs w:val="22"/>
        </w:rPr>
        <w:t xml:space="preserve">(PIR). </w:t>
      </w:r>
    </w:p>
    <w:p w14:paraId="7DD4EC5D" w14:textId="1BF8F191" w:rsidR="00633672" w:rsidRDefault="00633672" w:rsidP="007B7C1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ArialMT" w:eastAsia="Times New Roman" w:hAnsi="ArialMT" w:cs="Times New Roman"/>
          <w:sz w:val="22"/>
          <w:szCs w:val="22"/>
        </w:rPr>
        <w:t>Hispañola</w:t>
      </w:r>
      <w:proofErr w:type="spellEnd"/>
      <w:r>
        <w:rPr>
          <w:rFonts w:ascii="ArialMT" w:eastAsia="Times New Roman" w:hAnsi="ArialMT" w:cs="Times New Roman"/>
          <w:sz w:val="22"/>
          <w:szCs w:val="22"/>
        </w:rPr>
        <w:t xml:space="preserve"> Health Partners</w:t>
      </w:r>
      <w:r w:rsidRPr="00633672">
        <w:rPr>
          <w:rFonts w:ascii="ArialMT" w:eastAsia="Times New Roman" w:hAnsi="ArialMT" w:cs="Times New Roman"/>
          <w:sz w:val="22"/>
          <w:szCs w:val="22"/>
        </w:rPr>
        <w:t xml:space="preserve"> is one of the top five entries in the </w:t>
      </w:r>
      <w:r>
        <w:rPr>
          <w:rFonts w:ascii="ArialMT" w:eastAsia="Times New Roman" w:hAnsi="ArialMT" w:cs="Times New Roman"/>
          <w:i/>
          <w:iCs/>
          <w:sz w:val="22"/>
          <w:szCs w:val="22"/>
        </w:rPr>
        <w:t xml:space="preserve">Health and Healing in a Time of Pandemic </w:t>
      </w:r>
      <w:r w:rsidRPr="00633672">
        <w:rPr>
          <w:rFonts w:ascii="ArialMT" w:eastAsia="Times New Roman" w:hAnsi="ArialMT" w:cs="Times New Roman"/>
          <w:sz w:val="22"/>
          <w:szCs w:val="22"/>
        </w:rPr>
        <w:t>category for</w:t>
      </w:r>
      <w:r>
        <w:rPr>
          <w:rFonts w:ascii="ArialMT" w:eastAsia="Times New Roman" w:hAnsi="ArialMT" w:cs="Times New Roman"/>
          <w:sz w:val="22"/>
          <w:szCs w:val="22"/>
        </w:rPr>
        <w:t xml:space="preserve"> providing primary care around the clock for </w:t>
      </w:r>
      <w:r w:rsidR="008A6D87">
        <w:rPr>
          <w:rFonts w:ascii="ArialMT" w:eastAsia="Times New Roman" w:hAnsi="ArialMT" w:cs="Times New Roman"/>
          <w:sz w:val="22"/>
          <w:szCs w:val="22"/>
        </w:rPr>
        <w:t xml:space="preserve">the </w:t>
      </w:r>
      <w:r>
        <w:rPr>
          <w:rFonts w:ascii="ArialMT" w:eastAsia="Times New Roman" w:hAnsi="ArialMT" w:cs="Times New Roman"/>
          <w:sz w:val="22"/>
          <w:szCs w:val="22"/>
        </w:rPr>
        <w:t>poorest citizens in isolated southeast Haiti.</w:t>
      </w:r>
      <w:r w:rsidR="007B7C17">
        <w:rPr>
          <w:rFonts w:ascii="ArialMT" w:eastAsia="Times New Roman" w:hAnsi="ArialMT" w:cs="Times New Roman"/>
          <w:sz w:val="22"/>
          <w:szCs w:val="22"/>
        </w:rPr>
        <w:t xml:space="preserve"> Their work in training </w:t>
      </w:r>
      <w:r w:rsidR="007B7C17" w:rsidRPr="007B7C17">
        <w:rPr>
          <w:rFonts w:asciiTheme="minorBidi" w:eastAsia="Times New Roman" w:hAnsiTheme="minorBidi"/>
          <w:color w:val="333333"/>
          <w:sz w:val="21"/>
          <w:szCs w:val="21"/>
          <w:shd w:val="clear" w:color="auto" w:fill="FFFFFF"/>
        </w:rPr>
        <w:t>traditional birth attendant</w:t>
      </w:r>
      <w:r w:rsidR="007B7C17">
        <w:rPr>
          <w:rFonts w:asciiTheme="minorBidi" w:eastAsia="Times New Roman" w:hAnsiTheme="minorBidi"/>
          <w:color w:val="333333"/>
          <w:sz w:val="21"/>
          <w:szCs w:val="21"/>
          <w:shd w:val="clear" w:color="auto" w:fill="FFFFFF"/>
        </w:rPr>
        <w:t>s is highlighted in this award</w:t>
      </w:r>
      <w:r w:rsidR="007B7C17" w:rsidRPr="007B7C17">
        <w:rPr>
          <w:rFonts w:asciiTheme="minorBidi" w:eastAsia="Times New Roman" w:hAnsiTheme="minorBidi"/>
          <w:color w:val="333333"/>
          <w:sz w:val="21"/>
          <w:szCs w:val="21"/>
          <w:shd w:val="clear" w:color="auto" w:fill="FFFFFF"/>
        </w:rPr>
        <w:t>.</w:t>
      </w:r>
      <w:r w:rsidR="007B7C17">
        <w:rPr>
          <w:rFonts w:asciiTheme="minorBidi" w:eastAsia="Times New Roman" w:hAnsiTheme="minorBidi"/>
          <w:color w:val="333333"/>
          <w:sz w:val="21"/>
          <w:szCs w:val="21"/>
          <w:shd w:val="clear" w:color="auto" w:fill="FFFFFF"/>
        </w:rPr>
        <w:t xml:space="preserve"> </w:t>
      </w:r>
      <w:r w:rsidR="00F7552D">
        <w:rPr>
          <w:rFonts w:asciiTheme="minorBidi" w:eastAsia="Times New Roman" w:hAnsiTheme="minorBidi"/>
          <w:color w:val="333333"/>
          <w:sz w:val="21"/>
          <w:szCs w:val="21"/>
          <w:shd w:val="clear" w:color="auto" w:fill="FFFFFF"/>
        </w:rPr>
        <w:t>Birth attendants</w:t>
      </w:r>
      <w:r w:rsidR="007B7C17" w:rsidRPr="007B7C17">
        <w:rPr>
          <w:rFonts w:asciiTheme="minorBidi" w:eastAsia="Times New Roman" w:hAnsiTheme="minorBidi"/>
          <w:color w:val="333333"/>
          <w:sz w:val="21"/>
          <w:szCs w:val="21"/>
          <w:shd w:val="clear" w:color="auto" w:fill="FFFFFF"/>
        </w:rPr>
        <w:t xml:space="preserve"> </w:t>
      </w:r>
      <w:r w:rsidR="008A6D87">
        <w:rPr>
          <w:rFonts w:asciiTheme="minorBidi" w:eastAsia="Times New Roman" w:hAnsiTheme="minorBidi"/>
          <w:color w:val="333333"/>
          <w:sz w:val="21"/>
          <w:szCs w:val="21"/>
          <w:shd w:val="clear" w:color="auto" w:fill="FFFFFF"/>
        </w:rPr>
        <w:t>take</w:t>
      </w:r>
      <w:r w:rsidR="007B7C17" w:rsidRPr="007B7C17">
        <w:rPr>
          <w:rFonts w:asciiTheme="minorBidi" w:eastAsia="Times New Roman" w:hAnsiTheme="minorBidi"/>
          <w:color w:val="333333"/>
          <w:sz w:val="21"/>
          <w:szCs w:val="21"/>
          <w:shd w:val="clear" w:color="auto" w:fill="FFFFFF"/>
        </w:rPr>
        <w:t xml:space="preserve"> course</w:t>
      </w:r>
      <w:r w:rsidR="007B7C17">
        <w:rPr>
          <w:rFonts w:asciiTheme="minorBidi" w:eastAsia="Times New Roman" w:hAnsiTheme="minorBidi"/>
          <w:color w:val="333333"/>
          <w:sz w:val="21"/>
          <w:szCs w:val="21"/>
          <w:shd w:val="clear" w:color="auto" w:fill="FFFFFF"/>
        </w:rPr>
        <w:t xml:space="preserve">s </w:t>
      </w:r>
      <w:r w:rsidR="007B7C17" w:rsidRPr="007B7C17">
        <w:rPr>
          <w:rFonts w:asciiTheme="minorBidi" w:eastAsia="Times New Roman" w:hAnsiTheme="minorBidi"/>
          <w:color w:val="333333"/>
          <w:sz w:val="21"/>
          <w:szCs w:val="21"/>
          <w:shd w:val="clear" w:color="auto" w:fill="FFFFFF"/>
        </w:rPr>
        <w:t>o</w:t>
      </w:r>
      <w:r w:rsidR="008A6D87">
        <w:rPr>
          <w:rFonts w:asciiTheme="minorBidi" w:eastAsia="Times New Roman" w:hAnsiTheme="minorBidi"/>
          <w:color w:val="333333"/>
          <w:sz w:val="21"/>
          <w:szCs w:val="21"/>
          <w:shd w:val="clear" w:color="auto" w:fill="FFFFFF"/>
        </w:rPr>
        <w:t>n</w:t>
      </w:r>
      <w:r w:rsidR="007B7C17" w:rsidRPr="007B7C17">
        <w:rPr>
          <w:rFonts w:asciiTheme="minorBidi" w:eastAsia="Times New Roman" w:hAnsiTheme="minorBidi"/>
          <w:color w:val="333333"/>
          <w:sz w:val="21"/>
          <w:szCs w:val="21"/>
          <w:shd w:val="clear" w:color="auto" w:fill="FFFFFF"/>
        </w:rPr>
        <w:t xml:space="preserve"> hygiene, safe birth practices, and </w:t>
      </w:r>
      <w:r w:rsidR="007B7C17">
        <w:rPr>
          <w:rFonts w:asciiTheme="minorBidi" w:eastAsia="Times New Roman" w:hAnsiTheme="minorBidi"/>
          <w:color w:val="333333"/>
          <w:sz w:val="21"/>
          <w:szCs w:val="21"/>
          <w:shd w:val="clear" w:color="auto" w:fill="FFFFFF"/>
        </w:rPr>
        <w:t xml:space="preserve">the </w:t>
      </w:r>
      <w:r w:rsidR="007B7C17" w:rsidRPr="007B7C17">
        <w:rPr>
          <w:rFonts w:asciiTheme="minorBidi" w:eastAsia="Times New Roman" w:hAnsiTheme="minorBidi"/>
          <w:color w:val="333333"/>
          <w:sz w:val="21"/>
          <w:szCs w:val="21"/>
          <w:shd w:val="clear" w:color="auto" w:fill="FFFFFF"/>
        </w:rPr>
        <w:t xml:space="preserve">recognition of high-risk </w:t>
      </w:r>
      <w:r w:rsidR="001C17C8">
        <w:rPr>
          <w:rFonts w:asciiTheme="minorBidi" w:eastAsia="Times New Roman" w:hAnsiTheme="minorBidi"/>
          <w:color w:val="333333"/>
          <w:sz w:val="21"/>
          <w:szCs w:val="21"/>
          <w:shd w:val="clear" w:color="auto" w:fill="FFFFFF"/>
        </w:rPr>
        <w:t>conditions</w:t>
      </w:r>
      <w:r w:rsidR="00F7552D">
        <w:rPr>
          <w:rFonts w:asciiTheme="minorBidi" w:eastAsia="Times New Roman" w:hAnsiTheme="minorBidi"/>
          <w:color w:val="333333"/>
          <w:sz w:val="21"/>
          <w:szCs w:val="21"/>
          <w:shd w:val="clear" w:color="auto" w:fill="FFFFFF"/>
        </w:rPr>
        <w:t>, leading to better outcomes for moms and babies.</w:t>
      </w:r>
    </w:p>
    <w:p w14:paraId="6C7C9655" w14:textId="34B6C6BD" w:rsidR="00633672" w:rsidRPr="00633672" w:rsidRDefault="00633672" w:rsidP="006336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33672">
        <w:rPr>
          <w:rFonts w:ascii="ArialMT" w:eastAsia="Times New Roman" w:hAnsi="ArialMT" w:cs="Times New Roman"/>
          <w:sz w:val="22"/>
          <w:szCs w:val="22"/>
        </w:rPr>
        <w:t xml:space="preserve">Submissions were reviewed and scored by a panel of judges who are leaders in the Internet, </w:t>
      </w:r>
      <w:r w:rsidR="00873E71">
        <w:rPr>
          <w:rFonts w:ascii="ArialMT" w:eastAsia="Times New Roman" w:hAnsi="ArialMT" w:cs="Times New Roman"/>
          <w:sz w:val="22"/>
          <w:szCs w:val="22"/>
        </w:rPr>
        <w:t>N</w:t>
      </w:r>
      <w:r w:rsidRPr="00633672">
        <w:rPr>
          <w:rFonts w:ascii="ArialMT" w:eastAsia="Times New Roman" w:hAnsi="ArialMT" w:cs="Times New Roman"/>
          <w:sz w:val="22"/>
          <w:szCs w:val="22"/>
        </w:rPr>
        <w:t xml:space="preserve">on-profit, and </w:t>
      </w:r>
      <w:r w:rsidR="00873E71">
        <w:rPr>
          <w:rFonts w:ascii="ArialMT" w:eastAsia="Times New Roman" w:hAnsi="ArialMT" w:cs="Times New Roman"/>
          <w:sz w:val="22"/>
          <w:szCs w:val="22"/>
        </w:rPr>
        <w:t>M</w:t>
      </w:r>
      <w:r w:rsidRPr="00633672">
        <w:rPr>
          <w:rFonts w:ascii="ArialMT" w:eastAsia="Times New Roman" w:hAnsi="ArialMT" w:cs="Times New Roman"/>
          <w:sz w:val="22"/>
          <w:szCs w:val="22"/>
        </w:rPr>
        <w:t xml:space="preserve">arketing sectors. All nominations were required to be tied to an active website with a .ORG domain. </w:t>
      </w:r>
    </w:p>
    <w:p w14:paraId="02A0201C" w14:textId="1D6FC358" w:rsidR="00633672" w:rsidRPr="00633672" w:rsidRDefault="00633672" w:rsidP="006336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“Our Haitian staff </w:t>
      </w:r>
      <w:r w:rsidR="00873E71">
        <w:rPr>
          <w:rFonts w:ascii="ArialMT" w:eastAsia="Times New Roman" w:hAnsi="ArialMT" w:cs="Times New Roman"/>
          <w:sz w:val="22"/>
          <w:szCs w:val="22"/>
        </w:rPr>
        <w:t>are</w:t>
      </w:r>
      <w:r>
        <w:rPr>
          <w:rFonts w:ascii="ArialMT" w:eastAsia="Times New Roman" w:hAnsi="ArialMT" w:cs="Times New Roman"/>
          <w:sz w:val="22"/>
          <w:szCs w:val="22"/>
        </w:rPr>
        <w:t xml:space="preserve"> proud to be awarded this honor, which affirms the hard work they do every day in an inhospitable environment. </w:t>
      </w:r>
      <w:r w:rsidR="004F4BE7">
        <w:rPr>
          <w:rFonts w:ascii="ArialMT" w:eastAsia="Times New Roman" w:hAnsi="ArialMT" w:cs="Times New Roman"/>
          <w:sz w:val="22"/>
          <w:szCs w:val="22"/>
        </w:rPr>
        <w:t xml:space="preserve">We thank all the supporters of </w:t>
      </w:r>
      <w:proofErr w:type="spellStart"/>
      <w:r w:rsidR="004F4BE7">
        <w:rPr>
          <w:rFonts w:ascii="ArialMT" w:eastAsia="Times New Roman" w:hAnsi="ArialMT" w:cs="Times New Roman"/>
          <w:sz w:val="22"/>
          <w:szCs w:val="22"/>
        </w:rPr>
        <w:t>Hispañola</w:t>
      </w:r>
      <w:proofErr w:type="spellEnd"/>
      <w:r w:rsidR="004F4BE7">
        <w:rPr>
          <w:rFonts w:ascii="ArialMT" w:eastAsia="Times New Roman" w:hAnsi="ArialMT" w:cs="Times New Roman"/>
          <w:sz w:val="22"/>
          <w:szCs w:val="22"/>
        </w:rPr>
        <w:t xml:space="preserve"> Health Partners who understand that a ground-up approach to health care in a low resource setting can successfully provide life-giving, sustainable healthcare to </w:t>
      </w:r>
      <w:r w:rsidR="001C17C8">
        <w:rPr>
          <w:rFonts w:ascii="ArialMT" w:eastAsia="Times New Roman" w:hAnsi="ArialMT" w:cs="Times New Roman"/>
          <w:sz w:val="22"/>
          <w:szCs w:val="22"/>
        </w:rPr>
        <w:t xml:space="preserve">a </w:t>
      </w:r>
      <w:r w:rsidR="004F4BE7">
        <w:rPr>
          <w:rFonts w:ascii="ArialMT" w:eastAsia="Times New Roman" w:hAnsi="ArialMT" w:cs="Times New Roman"/>
          <w:sz w:val="22"/>
          <w:szCs w:val="22"/>
        </w:rPr>
        <w:t>marginalized people</w:t>
      </w:r>
      <w:r w:rsidR="001C66D8">
        <w:rPr>
          <w:rFonts w:ascii="ArialMT" w:eastAsia="Times New Roman" w:hAnsi="ArialMT" w:cs="Times New Roman"/>
          <w:sz w:val="22"/>
          <w:szCs w:val="22"/>
        </w:rPr>
        <w:t xml:space="preserve">, </w:t>
      </w:r>
      <w:r w:rsidR="004F4BE7">
        <w:rPr>
          <w:rFonts w:ascii="ArialMT" w:eastAsia="Times New Roman" w:hAnsi="ArialMT" w:cs="Times New Roman"/>
          <w:sz w:val="22"/>
          <w:szCs w:val="22"/>
        </w:rPr>
        <w:t xml:space="preserve">so </w:t>
      </w:r>
      <w:r w:rsidR="000F76A3">
        <w:rPr>
          <w:rFonts w:ascii="ArialMT" w:eastAsia="Times New Roman" w:hAnsi="ArialMT" w:cs="Times New Roman"/>
          <w:sz w:val="22"/>
          <w:szCs w:val="22"/>
        </w:rPr>
        <w:t>near</w:t>
      </w:r>
      <w:r w:rsidR="004F4BE7">
        <w:rPr>
          <w:rFonts w:ascii="ArialMT" w:eastAsia="Times New Roman" w:hAnsi="ArialMT" w:cs="Times New Roman"/>
          <w:sz w:val="22"/>
          <w:szCs w:val="22"/>
        </w:rPr>
        <w:t xml:space="preserve"> to </w:t>
      </w:r>
      <w:r w:rsidR="000F76A3">
        <w:rPr>
          <w:rFonts w:ascii="ArialMT" w:eastAsia="Times New Roman" w:hAnsi="ArialMT" w:cs="Times New Roman"/>
          <w:sz w:val="22"/>
          <w:szCs w:val="22"/>
        </w:rPr>
        <w:t xml:space="preserve">our </w:t>
      </w:r>
      <w:proofErr w:type="gramStart"/>
      <w:r w:rsidR="000F76A3">
        <w:rPr>
          <w:rFonts w:ascii="ArialMT" w:eastAsia="Times New Roman" w:hAnsi="ArialMT" w:cs="Times New Roman"/>
          <w:sz w:val="22"/>
          <w:szCs w:val="22"/>
        </w:rPr>
        <w:t>shores</w:t>
      </w:r>
      <w:r w:rsidR="004F4BE7">
        <w:rPr>
          <w:rFonts w:ascii="ArialMT" w:eastAsia="Times New Roman" w:hAnsi="ArialMT" w:cs="Times New Roman"/>
          <w:sz w:val="22"/>
          <w:szCs w:val="22"/>
        </w:rPr>
        <w:t>,“</w:t>
      </w:r>
      <w:proofErr w:type="gramEnd"/>
      <w:r w:rsidR="004F4BE7">
        <w:rPr>
          <w:rFonts w:ascii="ArialMT" w:eastAsia="Times New Roman" w:hAnsi="ArialMT" w:cs="Times New Roman"/>
          <w:sz w:val="22"/>
          <w:szCs w:val="22"/>
        </w:rPr>
        <w:t xml:space="preserve"> says Louise </w:t>
      </w:r>
      <w:proofErr w:type="spellStart"/>
      <w:r w:rsidR="004F4BE7">
        <w:rPr>
          <w:rFonts w:ascii="ArialMT" w:eastAsia="Times New Roman" w:hAnsi="ArialMT" w:cs="Times New Roman"/>
          <w:sz w:val="22"/>
          <w:szCs w:val="22"/>
        </w:rPr>
        <w:t>Lindenmeyr</w:t>
      </w:r>
      <w:proofErr w:type="spellEnd"/>
      <w:r w:rsidR="004F4BE7">
        <w:rPr>
          <w:rFonts w:ascii="ArialMT" w:eastAsia="Times New Roman" w:hAnsi="ArialMT" w:cs="Times New Roman"/>
          <w:sz w:val="22"/>
          <w:szCs w:val="22"/>
        </w:rPr>
        <w:t xml:space="preserve">, </w:t>
      </w:r>
      <w:proofErr w:type="spellStart"/>
      <w:r w:rsidR="004F4BE7">
        <w:rPr>
          <w:rFonts w:ascii="ArialMT" w:eastAsia="Times New Roman" w:hAnsi="ArialMT" w:cs="Times New Roman"/>
          <w:sz w:val="22"/>
          <w:szCs w:val="22"/>
        </w:rPr>
        <w:t>Hispañola</w:t>
      </w:r>
      <w:proofErr w:type="spellEnd"/>
      <w:r w:rsidR="004F4BE7">
        <w:rPr>
          <w:rFonts w:ascii="ArialMT" w:eastAsia="Times New Roman" w:hAnsi="ArialMT" w:cs="Times New Roman"/>
          <w:sz w:val="22"/>
          <w:szCs w:val="22"/>
        </w:rPr>
        <w:t xml:space="preserve"> Health Partners’ Executive Director.</w:t>
      </w:r>
    </w:p>
    <w:p w14:paraId="53FC94EF" w14:textId="683EF576" w:rsidR="00633672" w:rsidRPr="00633672" w:rsidRDefault="00633672" w:rsidP="006336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33672">
        <w:rPr>
          <w:rFonts w:ascii="Arial" w:eastAsia="Times New Roman" w:hAnsi="Arial" w:cs="Arial"/>
          <w:b/>
          <w:bCs/>
          <w:sz w:val="22"/>
          <w:szCs w:val="22"/>
        </w:rPr>
        <w:t xml:space="preserve">“The .ORG Impact Awards celebrate and showcase the incredible work that mission- driven organizations are doing in their communities and around the world,” </w:t>
      </w:r>
      <w:r w:rsidRPr="00633672">
        <w:rPr>
          <w:rFonts w:ascii="ArialMT" w:eastAsia="Times New Roman" w:hAnsi="ArialMT" w:cs="Times New Roman"/>
          <w:sz w:val="22"/>
          <w:szCs w:val="22"/>
        </w:rPr>
        <w:t xml:space="preserve">said Jon </w:t>
      </w:r>
      <w:proofErr w:type="spellStart"/>
      <w:r w:rsidRPr="00633672">
        <w:rPr>
          <w:rFonts w:ascii="ArialMT" w:eastAsia="Times New Roman" w:hAnsi="ArialMT" w:cs="Times New Roman"/>
          <w:sz w:val="22"/>
          <w:szCs w:val="22"/>
        </w:rPr>
        <w:t>Nevett</w:t>
      </w:r>
      <w:proofErr w:type="spellEnd"/>
      <w:r w:rsidRPr="00633672">
        <w:rPr>
          <w:rFonts w:ascii="ArialMT" w:eastAsia="Times New Roman" w:hAnsi="ArialMT" w:cs="Times New Roman"/>
          <w:sz w:val="22"/>
          <w:szCs w:val="22"/>
        </w:rPr>
        <w:t xml:space="preserve">, President and CEO of the Public Interest Registry. </w:t>
      </w:r>
      <w:r w:rsidRPr="00633672">
        <w:rPr>
          <w:rFonts w:ascii="Arial" w:eastAsia="Times New Roman" w:hAnsi="Arial" w:cs="Arial"/>
          <w:b/>
          <w:bCs/>
          <w:sz w:val="22"/>
          <w:szCs w:val="22"/>
        </w:rPr>
        <w:t>“This year was the most competitive ever</w:t>
      </w:r>
      <w:r w:rsidRPr="00633672">
        <w:rPr>
          <w:rFonts w:ascii="___WRD_EMBED_SUB_43,Bold" w:eastAsia="Times New Roman" w:hAnsi="___WRD_EMBED_SUB_43,Bold" w:cs="Times New Roman"/>
          <w:color w:val="4C4F54"/>
          <w:sz w:val="22"/>
          <w:szCs w:val="22"/>
        </w:rPr>
        <w:t>—</w:t>
      </w:r>
      <w:r w:rsidRPr="00633672">
        <w:rPr>
          <w:rFonts w:ascii="Arial" w:eastAsia="Times New Roman" w:hAnsi="Arial" w:cs="Arial"/>
          <w:b/>
          <w:bCs/>
          <w:sz w:val="22"/>
          <w:szCs w:val="22"/>
        </w:rPr>
        <w:t xml:space="preserve">with 633 organizations from more than 40 countries submitting nominations across seven categories.” </w:t>
      </w:r>
    </w:p>
    <w:p w14:paraId="1BEA6899" w14:textId="77777777" w:rsidR="00633672" w:rsidRPr="00633672" w:rsidRDefault="00633672" w:rsidP="006336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33672">
        <w:rPr>
          <w:rFonts w:ascii="ArialMT" w:eastAsia="Times New Roman" w:hAnsi="ArialMT" w:cs="Times New Roman"/>
          <w:sz w:val="22"/>
          <w:szCs w:val="22"/>
        </w:rPr>
        <w:t>This year’s finalists and winners will be celebrated as part of the 2021 .ORG Impact Awards</w:t>
      </w:r>
      <w:r w:rsidRPr="00633672">
        <w:rPr>
          <w:rFonts w:ascii="___WRD_EMBED_SUB_43" w:eastAsia="Times New Roman" w:hAnsi="___WRD_EMBED_SUB_43" w:cs="Times New Roman"/>
          <w:color w:val="4C4F54"/>
          <w:sz w:val="22"/>
          <w:szCs w:val="22"/>
        </w:rPr>
        <w:t>—</w:t>
      </w:r>
      <w:r w:rsidRPr="00633672">
        <w:rPr>
          <w:rFonts w:ascii="ArialMT" w:eastAsia="Times New Roman" w:hAnsi="ArialMT" w:cs="Times New Roman"/>
          <w:sz w:val="22"/>
          <w:szCs w:val="22"/>
        </w:rPr>
        <w:t xml:space="preserve">an online event November 9th that celebrates the range of challenges that the mission-driven community has overcome. Follow @PIRegistry on social media to find out more about the nominees and the event. </w:t>
      </w:r>
    </w:p>
    <w:p w14:paraId="5699E981" w14:textId="4DB497DC" w:rsidR="00633672" w:rsidRPr="00633672" w:rsidRDefault="00633672" w:rsidP="007B7C17">
      <w:pPr>
        <w:rPr>
          <w:rFonts w:asciiTheme="minorBidi" w:hAnsiTheme="minorBidi"/>
          <w:sz w:val="22"/>
          <w:szCs w:val="22"/>
        </w:rPr>
      </w:pPr>
      <w:r w:rsidRPr="00633672">
        <w:rPr>
          <w:rFonts w:ascii="ArialMT" w:eastAsia="Times New Roman" w:hAnsi="ArialMT" w:cs="Times New Roman"/>
          <w:sz w:val="22"/>
          <w:szCs w:val="22"/>
        </w:rPr>
        <w:t xml:space="preserve">Interested parties should visit </w:t>
      </w:r>
      <w:r w:rsidRPr="00633672">
        <w:rPr>
          <w:rFonts w:ascii="ArialMT" w:eastAsia="Times New Roman" w:hAnsi="ArialMT" w:cs="Times New Roman"/>
          <w:color w:val="00827C"/>
          <w:sz w:val="22"/>
          <w:szCs w:val="22"/>
        </w:rPr>
        <w:t xml:space="preserve">www.orgimpactawards.org </w:t>
      </w:r>
      <w:r w:rsidRPr="00633672">
        <w:rPr>
          <w:rFonts w:ascii="ArialMT" w:eastAsia="Times New Roman" w:hAnsi="ArialMT" w:cs="Times New Roman"/>
          <w:sz w:val="22"/>
          <w:szCs w:val="22"/>
        </w:rPr>
        <w:t xml:space="preserve">for complete rules and information. </w:t>
      </w:r>
      <w:r w:rsidR="00993412">
        <w:rPr>
          <w:rFonts w:ascii="ArialMT" w:eastAsia="Times New Roman" w:hAnsi="ArialMT" w:cs="Times New Roman"/>
          <w:sz w:val="22"/>
          <w:szCs w:val="22"/>
        </w:rPr>
        <w:t xml:space="preserve">More information about </w:t>
      </w:r>
      <w:proofErr w:type="spellStart"/>
      <w:r w:rsidR="00993412">
        <w:rPr>
          <w:rFonts w:ascii="ArialMT" w:eastAsia="Times New Roman" w:hAnsi="ArialMT" w:cs="Times New Roman"/>
          <w:sz w:val="22"/>
          <w:szCs w:val="22"/>
        </w:rPr>
        <w:t>Hispañola</w:t>
      </w:r>
      <w:proofErr w:type="spellEnd"/>
      <w:r w:rsidR="00993412">
        <w:rPr>
          <w:rFonts w:ascii="ArialMT" w:eastAsia="Times New Roman" w:hAnsi="ArialMT" w:cs="Times New Roman"/>
          <w:sz w:val="22"/>
          <w:szCs w:val="22"/>
        </w:rPr>
        <w:t xml:space="preserve"> Health Partners is accessible at their websit</w:t>
      </w:r>
      <w:r w:rsidR="008A6D87">
        <w:rPr>
          <w:rFonts w:ascii="ArialMT" w:eastAsia="Times New Roman" w:hAnsi="ArialMT" w:cs="Times New Roman"/>
          <w:sz w:val="22"/>
          <w:szCs w:val="22"/>
        </w:rPr>
        <w:t>e:</w:t>
      </w:r>
      <w:r w:rsidR="00993412">
        <w:rPr>
          <w:rFonts w:ascii="ArialMT" w:eastAsia="Times New Roman" w:hAnsi="ArialMT" w:cs="Times New Roman"/>
          <w:sz w:val="22"/>
          <w:szCs w:val="22"/>
        </w:rPr>
        <w:t xml:space="preserve"> </w:t>
      </w:r>
      <w:hyperlink r:id="rId6" w:history="1">
        <w:r w:rsidR="00993412" w:rsidRPr="0064093E">
          <w:rPr>
            <w:rStyle w:val="Hyperlink"/>
            <w:rFonts w:ascii="ArialMT" w:eastAsia="Times New Roman" w:hAnsi="ArialMT" w:cs="Times New Roman"/>
            <w:sz w:val="22"/>
            <w:szCs w:val="22"/>
          </w:rPr>
          <w:t>https://www.hispanolahealthpartners.org/</w:t>
        </w:r>
      </w:hyperlink>
      <w:r w:rsidR="00993412">
        <w:rPr>
          <w:rFonts w:ascii="ArialMT" w:eastAsia="Times New Roman" w:hAnsi="ArialMT" w:cs="Times New Roman"/>
          <w:sz w:val="22"/>
          <w:szCs w:val="22"/>
        </w:rPr>
        <w:t>, through Instagram</w:t>
      </w:r>
      <w:r w:rsidR="008A6D87">
        <w:rPr>
          <w:rFonts w:ascii="ArialMT" w:eastAsia="Times New Roman" w:hAnsi="ArialMT" w:cs="Times New Roman"/>
          <w:sz w:val="22"/>
          <w:szCs w:val="22"/>
        </w:rPr>
        <w:t>:</w:t>
      </w:r>
      <w:r w:rsidR="00993412">
        <w:rPr>
          <w:rFonts w:ascii="ArialMT" w:eastAsia="Times New Roman" w:hAnsi="ArialMT" w:cs="Times New Roman"/>
          <w:sz w:val="22"/>
          <w:szCs w:val="22"/>
        </w:rPr>
        <w:t xml:space="preserve"> </w:t>
      </w:r>
      <w:hyperlink r:id="rId7" w:tgtFrame="_blank" w:history="1">
        <w:r w:rsidR="00993412" w:rsidRPr="00993412">
          <w:rPr>
            <w:rStyle w:val="Hyperlink"/>
            <w:rFonts w:asciiTheme="minorBidi" w:hAnsiTheme="minorBidi"/>
            <w:color w:val="1155CC"/>
            <w:sz w:val="22"/>
            <w:szCs w:val="22"/>
            <w:shd w:val="clear" w:color="auto" w:fill="FFFFFF"/>
          </w:rPr>
          <w:t>https://www.instagram.com/hispanola.health.partners/</w:t>
        </w:r>
      </w:hyperlink>
      <w:r w:rsidR="00993412">
        <w:rPr>
          <w:rFonts w:asciiTheme="minorBidi" w:hAnsiTheme="minorBidi"/>
          <w:sz w:val="22"/>
          <w:szCs w:val="22"/>
        </w:rPr>
        <w:t xml:space="preserve"> and Facebook: </w:t>
      </w:r>
      <w:hyperlink r:id="rId8" w:history="1">
        <w:r w:rsidR="007B7C17" w:rsidRPr="0064093E">
          <w:rPr>
            <w:rStyle w:val="Hyperlink"/>
            <w:rFonts w:asciiTheme="minorBidi" w:hAnsiTheme="minorBidi"/>
            <w:sz w:val="22"/>
            <w:szCs w:val="22"/>
          </w:rPr>
          <w:t>https://www.facebook.com/HispanolaHealthPartners/</w:t>
        </w:r>
      </w:hyperlink>
    </w:p>
    <w:p w14:paraId="331F16D9" w14:textId="4670128A" w:rsidR="00633672" w:rsidRPr="00633672" w:rsidRDefault="00633672" w:rsidP="006336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33672">
        <w:rPr>
          <w:rFonts w:ascii="ArialMT" w:eastAsia="Times New Roman" w:hAnsi="ArialMT" w:cs="Times New Roman"/>
          <w:sz w:val="22"/>
          <w:szCs w:val="22"/>
        </w:rPr>
        <w:t xml:space="preserve">PIR media contact: Cassie </w:t>
      </w:r>
      <w:proofErr w:type="spellStart"/>
      <w:r w:rsidRPr="00633672">
        <w:rPr>
          <w:rFonts w:ascii="ArialMT" w:eastAsia="Times New Roman" w:hAnsi="ArialMT" w:cs="Times New Roman"/>
          <w:sz w:val="22"/>
          <w:szCs w:val="22"/>
        </w:rPr>
        <w:t>Chechile</w:t>
      </w:r>
      <w:proofErr w:type="spellEnd"/>
      <w:r w:rsidRPr="00633672">
        <w:rPr>
          <w:rFonts w:ascii="ArialMT" w:eastAsia="Times New Roman" w:hAnsi="ArialMT" w:cs="Times New Roman"/>
          <w:sz w:val="22"/>
          <w:szCs w:val="22"/>
        </w:rPr>
        <w:t>, cassie</w:t>
      </w:r>
      <w:r w:rsidRPr="00633672">
        <w:rPr>
          <w:rFonts w:ascii="ArialMT" w:eastAsia="Times New Roman" w:hAnsi="ArialMT" w:cs="Times New Roman"/>
          <w:color w:val="934F70"/>
          <w:sz w:val="22"/>
          <w:szCs w:val="22"/>
        </w:rPr>
        <w:t>@vrge.us</w:t>
      </w:r>
      <w:r w:rsidRPr="00633672">
        <w:rPr>
          <w:rFonts w:ascii="ArialMT" w:eastAsia="Times New Roman" w:hAnsi="ArialMT" w:cs="Times New Roman"/>
          <w:sz w:val="22"/>
          <w:szCs w:val="22"/>
        </w:rPr>
        <w:t xml:space="preserve">, 240-463-0483 </w:t>
      </w:r>
    </w:p>
    <w:p w14:paraId="4ABC5B3F" w14:textId="4E5035DA" w:rsidR="00633672" w:rsidRPr="00633672" w:rsidRDefault="00633672" w:rsidP="00633672">
      <w:pPr>
        <w:rPr>
          <w:rFonts w:ascii="Times New Roman" w:eastAsia="Times New Roman" w:hAnsi="Times New Roman" w:cs="Times New Roman"/>
        </w:rPr>
      </w:pPr>
    </w:p>
    <w:p w14:paraId="6E839D4E" w14:textId="77777777" w:rsidR="002E4AF6" w:rsidRDefault="002E4AF6"/>
    <w:sectPr w:rsidR="002E4AF6" w:rsidSect="0032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___WRD_EMBED_SUB_43,Bold">
    <w:altName w:val="Cambria"/>
    <w:panose1 w:val="020B0604020202020204"/>
    <w:charset w:val="00"/>
    <w:family w:val="roman"/>
    <w:notTrueType/>
    <w:pitch w:val="default"/>
  </w:font>
  <w:font w:name="___WRD_EMBED_SUB_43">
    <w:altName w:val="Cambria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72"/>
    <w:rsid w:val="000F76A3"/>
    <w:rsid w:val="001C17C8"/>
    <w:rsid w:val="001C66D8"/>
    <w:rsid w:val="002E4AF6"/>
    <w:rsid w:val="003261BD"/>
    <w:rsid w:val="004F4BE7"/>
    <w:rsid w:val="00633672"/>
    <w:rsid w:val="006E56DE"/>
    <w:rsid w:val="007B7C17"/>
    <w:rsid w:val="00873E71"/>
    <w:rsid w:val="008A6D87"/>
    <w:rsid w:val="00993412"/>
    <w:rsid w:val="00AF2008"/>
    <w:rsid w:val="00F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E8F81"/>
  <w15:chartTrackingRefBased/>
  <w15:docId w15:val="{89ABEC79-646E-1C4A-BB87-B4F2D107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6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n-location">
    <w:name w:val="xn-location"/>
    <w:basedOn w:val="DefaultParagraphFont"/>
    <w:rsid w:val="00633672"/>
  </w:style>
  <w:style w:type="character" w:styleId="Hyperlink">
    <w:name w:val="Hyperlink"/>
    <w:basedOn w:val="DefaultParagraphFont"/>
    <w:uiPriority w:val="99"/>
    <w:unhideWhenUsed/>
    <w:rsid w:val="00993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4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34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ispanolaHealthPartn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hispanola.health.partn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panolahealthpartners.org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Lindenmeyr</dc:creator>
  <cp:keywords/>
  <dc:description/>
  <cp:lastModifiedBy>Microsoft Office User</cp:lastModifiedBy>
  <cp:revision>2</cp:revision>
  <dcterms:created xsi:type="dcterms:W3CDTF">2021-09-17T17:04:00Z</dcterms:created>
  <dcterms:modified xsi:type="dcterms:W3CDTF">2021-09-17T17:04:00Z</dcterms:modified>
</cp:coreProperties>
</file>